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AF" w:rsidRPr="008F5F72" w:rsidRDefault="008F5F72">
      <w:pPr>
        <w:rPr>
          <w:b/>
        </w:rPr>
      </w:pPr>
      <w:bookmarkStart w:id="0" w:name="_GoBack"/>
      <w:bookmarkEnd w:id="0"/>
      <w:r w:rsidRPr="0099307C">
        <w:rPr>
          <w:b/>
          <w:color w:val="2E05C3"/>
        </w:rPr>
        <w:t>Le service d’Anatomie Pathologique du Centre Hospitalier de Saint Nazaire</w:t>
      </w:r>
      <w:r w:rsidRPr="008F5F72">
        <w:rPr>
          <w:b/>
        </w:rPr>
        <w:t xml:space="preserve"> propose un </w:t>
      </w:r>
    </w:p>
    <w:p w:rsidR="008F5F72" w:rsidRPr="0099307C" w:rsidRDefault="008F5F72">
      <w:pPr>
        <w:rPr>
          <w:color w:val="2E05C3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F5F72">
        <w:rPr>
          <w:sz w:val="28"/>
          <w:szCs w:val="28"/>
        </w:rPr>
        <w:t xml:space="preserve">                </w:t>
      </w:r>
      <w:r w:rsidRPr="0099307C">
        <w:rPr>
          <w:color w:val="2E05C3"/>
          <w:sz w:val="28"/>
          <w:szCs w:val="28"/>
        </w:rPr>
        <w:t xml:space="preserve">Poste de Praticien Hospitalier temps plein </w:t>
      </w:r>
    </w:p>
    <w:p w:rsidR="008F5F72" w:rsidRPr="0099307C" w:rsidRDefault="008F5F72">
      <w:pPr>
        <w:rPr>
          <w:b/>
          <w:color w:val="2E05C3"/>
        </w:rPr>
      </w:pPr>
      <w:r w:rsidRPr="008F5F72">
        <w:rPr>
          <w:b/>
        </w:rPr>
        <w:t xml:space="preserve">                                                       </w:t>
      </w:r>
      <w:r w:rsidRPr="0099307C">
        <w:rPr>
          <w:b/>
          <w:color w:val="2E05C3"/>
        </w:rPr>
        <w:t xml:space="preserve">A compter de février 2020 </w:t>
      </w:r>
    </w:p>
    <w:p w:rsidR="008F5F72" w:rsidRPr="00D2677E" w:rsidRDefault="008F5F72">
      <w:pPr>
        <w:rPr>
          <w:b/>
          <w:sz w:val="18"/>
          <w:szCs w:val="18"/>
        </w:rPr>
      </w:pPr>
      <w:r w:rsidRPr="00D2677E">
        <w:rPr>
          <w:b/>
          <w:sz w:val="18"/>
          <w:szCs w:val="18"/>
        </w:rPr>
        <w:t>Ce poste peut être transformé en poste d’assistant le cas échéant.</w:t>
      </w:r>
    </w:p>
    <w:p w:rsidR="008F5F72" w:rsidRPr="00D2677E" w:rsidRDefault="008F5F72">
      <w:pPr>
        <w:rPr>
          <w:b/>
          <w:sz w:val="18"/>
          <w:szCs w:val="18"/>
        </w:rPr>
      </w:pPr>
      <w:r w:rsidRPr="00D2677E">
        <w:rPr>
          <w:b/>
          <w:sz w:val="18"/>
          <w:szCs w:val="18"/>
        </w:rPr>
        <w:t>La date de prise de fonction peut être adaptée au candidat.</w:t>
      </w:r>
    </w:p>
    <w:p w:rsidR="008F5F72" w:rsidRDefault="008F5F72">
      <w:pPr>
        <w:rPr>
          <w:b/>
        </w:rPr>
      </w:pPr>
    </w:p>
    <w:p w:rsidR="008F5F72" w:rsidRDefault="008F5F72">
      <w:pPr>
        <w:rPr>
          <w:b/>
        </w:rPr>
      </w:pPr>
      <w:r>
        <w:rPr>
          <w:b/>
        </w:rPr>
        <w:t>Le laboratoire compte quatre praticiens temps plein avec un exercice polyvalent.</w:t>
      </w:r>
    </w:p>
    <w:p w:rsidR="008F5F72" w:rsidRDefault="008F5F72">
      <w:pPr>
        <w:rPr>
          <w:b/>
        </w:rPr>
      </w:pPr>
      <w:r>
        <w:rPr>
          <w:b/>
        </w:rPr>
        <w:t>Le plateau technique est complet et les locaux sont neufs, bien équipés, aux normes de sécurité.</w:t>
      </w:r>
    </w:p>
    <w:p w:rsidR="008F5F72" w:rsidRDefault="008F5F72">
      <w:pPr>
        <w:rPr>
          <w:b/>
        </w:rPr>
      </w:pPr>
      <w:r>
        <w:rPr>
          <w:b/>
        </w:rPr>
        <w:t>L’équipe technique compte sept techniciens.</w:t>
      </w:r>
    </w:p>
    <w:p w:rsidR="008F5F72" w:rsidRDefault="008F5F72">
      <w:pPr>
        <w:rPr>
          <w:b/>
        </w:rPr>
      </w:pPr>
      <w:r>
        <w:rPr>
          <w:b/>
        </w:rPr>
        <w:t>L’activité 201</w:t>
      </w:r>
      <w:r w:rsidR="00C5111D">
        <w:rPr>
          <w:b/>
        </w:rPr>
        <w:t>8 représente 25 000 actes avec 7</w:t>
      </w:r>
      <w:r>
        <w:rPr>
          <w:b/>
        </w:rPr>
        <w:t>0% d’histologie et 30% de cytologie dont 22% de frottis.</w:t>
      </w:r>
    </w:p>
    <w:p w:rsidR="008F5F72" w:rsidRDefault="008F5F72">
      <w:pPr>
        <w:rPr>
          <w:b/>
        </w:rPr>
      </w:pPr>
      <w:r>
        <w:rPr>
          <w:b/>
        </w:rPr>
        <w:t>L’activité de cancérologie est importante (gynécologie, urologie, digestif, thoracique notamment)</w:t>
      </w:r>
    </w:p>
    <w:p w:rsidR="00D2677E" w:rsidRDefault="00D2677E">
      <w:pPr>
        <w:rPr>
          <w:b/>
        </w:rPr>
      </w:pPr>
      <w:r>
        <w:rPr>
          <w:b/>
        </w:rPr>
        <w:t>Le laboratoire est entré activement dans la démarche qualité.</w:t>
      </w:r>
    </w:p>
    <w:p w:rsidR="008F5F72" w:rsidRDefault="008F5F72">
      <w:pPr>
        <w:rPr>
          <w:b/>
        </w:rPr>
      </w:pPr>
      <w:r>
        <w:rPr>
          <w:b/>
        </w:rPr>
        <w:t>L’hôpital est associé à une clinique mutualiste dans une « Cité Sanitaire » datant de 2012 proposant à la population toutes les prises en charge médicales et chirurgicales</w:t>
      </w:r>
      <w:r w:rsidR="003152D6">
        <w:rPr>
          <w:b/>
        </w:rPr>
        <w:t xml:space="preserve"> avec un plateau technique de qualité,</w:t>
      </w:r>
      <w:r>
        <w:rPr>
          <w:b/>
        </w:rPr>
        <w:t xml:space="preserve"> des équipes médicales complètes et un exercice budgétaire à l’équilibre.</w:t>
      </w:r>
    </w:p>
    <w:p w:rsidR="003152D6" w:rsidRDefault="003152D6">
      <w:pPr>
        <w:rPr>
          <w:b/>
        </w:rPr>
      </w:pPr>
      <w:r>
        <w:rPr>
          <w:b/>
        </w:rPr>
        <w:t>La région est en expansion démographique et économique.</w:t>
      </w:r>
    </w:p>
    <w:p w:rsidR="003152D6" w:rsidRDefault="003152D6">
      <w:pPr>
        <w:rPr>
          <w:b/>
        </w:rPr>
      </w:pPr>
      <w:r>
        <w:rPr>
          <w:b/>
        </w:rPr>
        <w:t>La ville de Saint Nazaire est une cité balnéaire, située à l’embouchure de la Loire, à 5 km de La Baule, à 60 Km de Nantes et à 2h30 de Paris par le TGV.</w:t>
      </w:r>
    </w:p>
    <w:p w:rsidR="003152D6" w:rsidRDefault="003152D6">
      <w:pPr>
        <w:rPr>
          <w:b/>
        </w:rPr>
      </w:pPr>
      <w:r>
        <w:rPr>
          <w:b/>
        </w:rPr>
        <w:t xml:space="preserve">Contact : </w:t>
      </w:r>
      <w:r w:rsidRPr="0099307C">
        <w:rPr>
          <w:b/>
          <w:color w:val="2E05C3"/>
        </w:rPr>
        <w:t>Dr Pascale Guerzider</w:t>
      </w:r>
      <w:r>
        <w:rPr>
          <w:b/>
        </w:rPr>
        <w:t xml:space="preserve"> </w:t>
      </w:r>
    </w:p>
    <w:p w:rsidR="003152D6" w:rsidRDefault="003152D6">
      <w:pPr>
        <w:rPr>
          <w:b/>
        </w:rPr>
      </w:pPr>
      <w:r>
        <w:rPr>
          <w:b/>
        </w:rPr>
        <w:t xml:space="preserve">                 </w:t>
      </w:r>
      <w:hyperlink r:id="rId4" w:history="1">
        <w:r w:rsidRPr="006D71E8">
          <w:rPr>
            <w:rStyle w:val="Lienhypertexte"/>
            <w:b/>
          </w:rPr>
          <w:t>p.guerzider@ch-saintnazaire.fr</w:t>
        </w:r>
      </w:hyperlink>
    </w:p>
    <w:p w:rsidR="00C82E0F" w:rsidRPr="0099307C" w:rsidRDefault="00C82E0F">
      <w:pPr>
        <w:rPr>
          <w:b/>
          <w:color w:val="2E05C3"/>
        </w:rPr>
      </w:pPr>
      <w:r>
        <w:rPr>
          <w:b/>
        </w:rPr>
        <w:t xml:space="preserve">              </w:t>
      </w:r>
      <w:r w:rsidR="0099307C">
        <w:rPr>
          <w:b/>
        </w:rPr>
        <w:t xml:space="preserve"> </w:t>
      </w:r>
      <w:r>
        <w:rPr>
          <w:b/>
        </w:rPr>
        <w:t xml:space="preserve">  </w:t>
      </w:r>
      <w:r w:rsidRPr="0099307C">
        <w:rPr>
          <w:b/>
          <w:color w:val="2E05C3"/>
        </w:rPr>
        <w:t>02 72 27 85 04</w:t>
      </w:r>
    </w:p>
    <w:p w:rsidR="008F5F72" w:rsidRPr="008F5F72" w:rsidRDefault="003152D6">
      <w:pPr>
        <w:rPr>
          <w:b/>
        </w:rPr>
      </w:pPr>
      <w:r>
        <w:rPr>
          <w:b/>
        </w:rPr>
        <w:t xml:space="preserve">                 </w:t>
      </w:r>
      <w:r w:rsidR="00C82E0F">
        <w:rPr>
          <w:noProof/>
          <w:lang w:eastAsia="fr-FR"/>
        </w:rPr>
        <w:drawing>
          <wp:inline distT="0" distB="0" distL="0" distR="0">
            <wp:extent cx="3684270" cy="2220009"/>
            <wp:effectExtent l="19050" t="0" r="0" b="0"/>
            <wp:docPr id="2" name="Image 1" descr="http://www.hopital-saintnazaire.fr/system/html/Cite%20Sanitaire%2071.JPG-b1fb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pital-saintnazaire.fr/system/html/Cite%20Sanitaire%2071.JPG-b1fb49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4" cy="22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72" w:rsidRPr="008F5F72" w:rsidSect="0086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F72"/>
    <w:rsid w:val="003152D6"/>
    <w:rsid w:val="00503C27"/>
    <w:rsid w:val="00787A29"/>
    <w:rsid w:val="008678AF"/>
    <w:rsid w:val="008C545B"/>
    <w:rsid w:val="008F5F72"/>
    <w:rsid w:val="0099307C"/>
    <w:rsid w:val="009E4C96"/>
    <w:rsid w:val="00A103FB"/>
    <w:rsid w:val="00C5111D"/>
    <w:rsid w:val="00C82E0F"/>
    <w:rsid w:val="00D2677E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5C0A-1843-9E4D-A37D-CA07696F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2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.guerzider@ch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Saint-Nazaire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</dc:creator>
  <cp:lastModifiedBy>Franck Neil El Sissy</cp:lastModifiedBy>
  <cp:revision>2</cp:revision>
  <cp:lastPrinted>2019-06-26T08:34:00Z</cp:lastPrinted>
  <dcterms:created xsi:type="dcterms:W3CDTF">2019-07-22T18:39:00Z</dcterms:created>
  <dcterms:modified xsi:type="dcterms:W3CDTF">2019-07-22T18:39:00Z</dcterms:modified>
</cp:coreProperties>
</file>