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D078" w14:textId="77777777" w:rsidR="00B44022" w:rsidRDefault="00B44022" w:rsidP="00B44022">
      <w:pPr>
        <w:shd w:val="clear" w:color="auto" w:fill="FFFFFF" w:themeFill="background1"/>
        <w:jc w:val="both"/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</w:pPr>
      <w:r w:rsidRPr="00B44022"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  <w:t>Un poste d'AHU d'histologie-Embryologie est libre au 1er novembre 2021 dans le département d'ACP de l'IUC Toulouse Oncopole.La valence universitaire s'effectue en Histologie-Embryologie (ED en PASS, DFGSM2 et DFGSM3) et la valence hospitalière au sein du département d'ACP de l'IUC Toulouse Oncopole.</w:t>
      </w:r>
    </w:p>
    <w:p w14:paraId="17F9C197" w14:textId="77777777" w:rsidR="00B44022" w:rsidRDefault="00B44022" w:rsidP="00B44022">
      <w:pPr>
        <w:shd w:val="clear" w:color="auto" w:fill="FFFFFF" w:themeFill="background1"/>
        <w:jc w:val="both"/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</w:pPr>
    </w:p>
    <w:p w14:paraId="43901D48" w14:textId="193B6E0E" w:rsidR="00B44022" w:rsidRPr="00B44022" w:rsidRDefault="00B44022" w:rsidP="00B44022">
      <w:pPr>
        <w:shd w:val="clear" w:color="auto" w:fill="FFFFFF" w:themeFill="background1"/>
        <w:jc w:val="both"/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</w:pPr>
      <w:r w:rsidRPr="00B44022"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  <w:t>Ce dernier traite environ 67000 examens par an. L'équipe médicale est composée de 30 pathologistes et cytopathologistes (secteur dédié), de 60 techniciens + secrétaires encadrés par 1 cadre de santé, de 3 ingénieurs, 2 bioinformaticiens, 2 associés de recherche clinique, 10 à 12 internes, dont des inter-CHU. Tous les secteurs d'activité sont développés, en particulier le cancer, avec des pathologistes experts, impliqués dans des réseaux de références (Lymphopath, TENpath, Réseau POLA, Mésopath, RRepS-RESOS).Pour tout renseignement contacter :Pr Monique Courtade-Saidi : </w:t>
      </w:r>
      <w:hyperlink r:id="rId6" w:tgtFrame="_blank" w:history="1">
        <w:r w:rsidRPr="00B44022">
          <w:rPr>
            <w:rFonts w:asciiTheme="majorHAnsi" w:eastAsia="Times New Roman" w:hAnsiTheme="majorHAnsi" w:cstheme="majorHAnsi"/>
            <w:color w:val="FFFFFF" w:themeColor="background1"/>
            <w:sz w:val="23"/>
            <w:szCs w:val="23"/>
            <w:u w:val="single"/>
            <w:shd w:val="clear" w:color="auto" w:fill="222529"/>
            <w:lang w:eastAsia="fr-FR"/>
          </w:rPr>
          <w:t>monique.courtade-saidi@univ-tlse3.fr</w:t>
        </w:r>
      </w:hyperlink>
      <w:r w:rsidRPr="00B44022"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  <w:t>Tél : 06 82 15 76 27</w:t>
      </w:r>
    </w:p>
    <w:p w14:paraId="06A8458D" w14:textId="77777777" w:rsidR="00B44022" w:rsidRPr="00B44022" w:rsidRDefault="00B44022" w:rsidP="00B44022">
      <w:pPr>
        <w:shd w:val="clear" w:color="auto" w:fill="FFFFFF" w:themeFill="background1"/>
        <w:jc w:val="both"/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</w:pPr>
    </w:p>
    <w:p w14:paraId="6E82D31C" w14:textId="0AC019BE" w:rsidR="00B44022" w:rsidRPr="00B44022" w:rsidRDefault="00B44022" w:rsidP="00B44022">
      <w:pPr>
        <w:shd w:val="clear" w:color="auto" w:fill="FFFFFF" w:themeFill="background1"/>
        <w:jc w:val="both"/>
        <w:rPr>
          <w:rFonts w:asciiTheme="majorHAnsi" w:eastAsia="Times New Roman" w:hAnsiTheme="majorHAnsi" w:cstheme="majorHAnsi"/>
          <w:color w:val="FFFFFF" w:themeColor="background1"/>
          <w:lang w:eastAsia="fr-FR"/>
        </w:rPr>
      </w:pPr>
      <w:r w:rsidRPr="00B44022">
        <w:rPr>
          <w:rFonts w:asciiTheme="majorHAnsi" w:eastAsia="Times New Roman" w:hAnsiTheme="majorHAnsi" w:cstheme="majorHAnsi"/>
          <w:color w:val="FFFFFF" w:themeColor="background1"/>
          <w:sz w:val="23"/>
          <w:szCs w:val="23"/>
          <w:shd w:val="clear" w:color="auto" w:fill="222529"/>
          <w:lang w:eastAsia="fr-FR"/>
        </w:rPr>
        <w:t>Une réponse rapide est souhaitée avant le 16 juin 2021</w:t>
      </w:r>
    </w:p>
    <w:p w14:paraId="408DA79B" w14:textId="77777777" w:rsidR="0076398C" w:rsidRDefault="0076398C"/>
    <w:sectPr w:rsidR="0076398C" w:rsidSect="0049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51A0" w14:textId="77777777" w:rsidR="00470C79" w:rsidRDefault="00470C79" w:rsidP="00B44022">
      <w:r>
        <w:separator/>
      </w:r>
    </w:p>
  </w:endnote>
  <w:endnote w:type="continuationSeparator" w:id="0">
    <w:p w14:paraId="1E3B1FCF" w14:textId="77777777" w:rsidR="00470C79" w:rsidRDefault="00470C79" w:rsidP="00B4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C21A" w14:textId="77777777" w:rsidR="00B44022" w:rsidRDefault="00B440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E40D" w14:textId="77777777" w:rsidR="00B44022" w:rsidRDefault="00B440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47BD" w14:textId="77777777" w:rsidR="00B44022" w:rsidRDefault="00B440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D42F" w14:textId="77777777" w:rsidR="00470C79" w:rsidRDefault="00470C79" w:rsidP="00B44022">
      <w:r>
        <w:separator/>
      </w:r>
    </w:p>
  </w:footnote>
  <w:footnote w:type="continuationSeparator" w:id="0">
    <w:p w14:paraId="3112ED78" w14:textId="77777777" w:rsidR="00470C79" w:rsidRDefault="00470C79" w:rsidP="00B4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641D" w14:textId="77777777" w:rsidR="00B44022" w:rsidRDefault="00B440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F46F" w14:textId="77777777" w:rsidR="00B44022" w:rsidRDefault="00B440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C009" w14:textId="77777777" w:rsidR="00B44022" w:rsidRDefault="00B440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22"/>
    <w:rsid w:val="00470C79"/>
    <w:rsid w:val="00492982"/>
    <w:rsid w:val="0076398C"/>
    <w:rsid w:val="00B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8A62A"/>
  <w15:chartTrackingRefBased/>
  <w15:docId w15:val="{54F67F2A-418D-D242-8EF6-80D5C7E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402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40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022"/>
  </w:style>
  <w:style w:type="paragraph" w:styleId="Pieddepage">
    <w:name w:val="footer"/>
    <w:basedOn w:val="Normal"/>
    <w:link w:val="PieddepageCar"/>
    <w:uiPriority w:val="99"/>
    <w:unhideWhenUsed/>
    <w:rsid w:val="00B440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courtade-saidi@univ-tlse3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GUEDON</dc:creator>
  <cp:keywords/>
  <dc:description/>
  <cp:lastModifiedBy>Alexis GUEDON</cp:lastModifiedBy>
  <cp:revision>1</cp:revision>
  <dcterms:created xsi:type="dcterms:W3CDTF">2021-06-13T12:43:00Z</dcterms:created>
  <dcterms:modified xsi:type="dcterms:W3CDTF">2021-06-13T12:45:00Z</dcterms:modified>
</cp:coreProperties>
</file>