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95" w:rsidRDefault="00517195" w:rsidP="00517195">
      <w:r>
        <w:t>Le site de MEDIPATH Fréjus recherche des remplacements en vue d'association.</w:t>
      </w:r>
    </w:p>
    <w:p w:rsidR="00517195" w:rsidRDefault="00517195" w:rsidP="00517195">
      <w:r>
        <w:t>Le poste est disponible dès que possible, le profil recherché est polyvalent avec possibilité de spécialisation.</w:t>
      </w:r>
    </w:p>
    <w:p w:rsidR="00517195" w:rsidRDefault="00517195" w:rsidP="00517195">
      <w:r>
        <w:t>Temps de travail à débattre.</w:t>
      </w:r>
    </w:p>
    <w:p w:rsidR="00517195" w:rsidRDefault="00517195" w:rsidP="00517195"/>
    <w:p w:rsidR="00517195" w:rsidRDefault="00517195" w:rsidP="00517195">
      <w:r>
        <w:t>MEDIPATH est une structure libérale indépendante, comprenant 30 sites géographiques et 120 médecins associés avec un réseau d’expertise interne et une plateforme de biologie moléculaire.</w:t>
      </w:r>
    </w:p>
    <w:p w:rsidR="00517195" w:rsidRDefault="00517195" w:rsidP="00517195">
      <w:r>
        <w:t>Le siège de la société est situé à Fréjus.</w:t>
      </w:r>
    </w:p>
    <w:p w:rsidR="00517195" w:rsidRDefault="00517195" w:rsidP="00517195">
      <w:bookmarkStart w:id="0" w:name="_GoBack"/>
      <w:bookmarkEnd w:id="0"/>
    </w:p>
    <w:p w:rsidR="00C77FF6" w:rsidRDefault="00517195" w:rsidP="00517195">
      <w:r>
        <w:t>Pour tous renseignements, merci de nous contacter par mail : recrutement.medecins@medipath.fr</w:t>
      </w:r>
    </w:p>
    <w:sectPr w:rsidR="00C7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95"/>
    <w:rsid w:val="00517195"/>
    <w:rsid w:val="00C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D0AC-D8DC-4615-8340-89715BE6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MEDIPATH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CARMASSI Marion</dc:creator>
  <cp:keywords/>
  <dc:description/>
  <cp:lastModifiedBy>CARMASSI Marion</cp:lastModifiedBy>
  <cp:revision>1</cp:revision>
  <dcterms:created xsi:type="dcterms:W3CDTF">2023-06-14T07:52:00Z</dcterms:created>
  <dcterms:modified xsi:type="dcterms:W3CDTF">2023-06-14T07:54:00Z</dcterms:modified>
</cp:coreProperties>
</file>